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5C54" w14:textId="77777777" w:rsidR="0008708E" w:rsidRDefault="0008708E" w:rsidP="005B68B7">
      <w:pPr>
        <w:autoSpaceDE w:val="0"/>
        <w:autoSpaceDN w:val="0"/>
        <w:adjustRightInd w:val="0"/>
        <w:spacing w:line="240" w:lineRule="auto"/>
        <w:rPr>
          <w:rFonts w:cs="CIDFont+F2"/>
          <w:b/>
          <w:szCs w:val="18"/>
        </w:rPr>
      </w:pPr>
    </w:p>
    <w:p w14:paraId="06E39477" w14:textId="77777777" w:rsidR="0008708E" w:rsidRDefault="0008708E" w:rsidP="005B68B7">
      <w:pPr>
        <w:autoSpaceDE w:val="0"/>
        <w:autoSpaceDN w:val="0"/>
        <w:adjustRightInd w:val="0"/>
        <w:spacing w:line="240" w:lineRule="auto"/>
        <w:rPr>
          <w:rFonts w:cs="CIDFont+F2"/>
          <w:b/>
          <w:szCs w:val="18"/>
        </w:rPr>
      </w:pPr>
    </w:p>
    <w:p w14:paraId="63C34B0E" w14:textId="77777777" w:rsidR="0008708E" w:rsidRPr="00261172" w:rsidRDefault="0008708E" w:rsidP="00261172">
      <w:pPr>
        <w:rPr>
          <w:szCs w:val="18"/>
        </w:rPr>
      </w:pPr>
    </w:p>
    <w:p w14:paraId="37887B4E" w14:textId="77777777" w:rsidR="005B68B7" w:rsidRPr="00261172" w:rsidRDefault="005B68B7" w:rsidP="00261172">
      <w:pPr>
        <w:rPr>
          <w:szCs w:val="18"/>
        </w:rPr>
      </w:pPr>
    </w:p>
    <w:p w14:paraId="2A48B7D4" w14:textId="77777777" w:rsidR="0008708E" w:rsidRPr="00261172" w:rsidRDefault="0008708E" w:rsidP="00261172">
      <w:pPr>
        <w:rPr>
          <w:szCs w:val="18"/>
        </w:rPr>
      </w:pPr>
    </w:p>
    <w:p w14:paraId="02B80B32" w14:textId="77777777" w:rsidR="0008708E" w:rsidRPr="00261172" w:rsidRDefault="0008708E" w:rsidP="00261172">
      <w:pPr>
        <w:rPr>
          <w:szCs w:val="18"/>
        </w:rPr>
      </w:pPr>
    </w:p>
    <w:p w14:paraId="09EF41DF" w14:textId="5E3A21C3" w:rsidR="005B68B7" w:rsidRPr="00261172" w:rsidRDefault="0008708E" w:rsidP="00261172">
      <w:pPr>
        <w:rPr>
          <w:b/>
          <w:szCs w:val="18"/>
        </w:rPr>
      </w:pPr>
      <w:r>
        <w:rPr>
          <w:b/>
          <w:szCs w:val="18"/>
        </w:rPr>
        <w:t xml:space="preserve">Отговор: Промени в подоходното данъчно облагане и социалните осигуровки може да доведат до по-ниски нетни заплати</w:t>
      </w:r>
    </w:p>
    <w:p w14:paraId="3ABEB605" w14:textId="77777777" w:rsidR="005B68B7" w:rsidRPr="00261172" w:rsidRDefault="005B68B7" w:rsidP="00261172">
      <w:pPr>
        <w:rPr>
          <w:rFonts w:cs="CIDFont+F1"/>
          <w:szCs w:val="18"/>
        </w:rPr>
      </w:pPr>
    </w:p>
    <w:p w14:paraId="646CEE50" w14:textId="77777777" w:rsidR="0008708E" w:rsidRPr="00261172" w:rsidRDefault="0008708E" w:rsidP="00261172">
      <w:pPr>
        <w:rPr>
          <w:rFonts w:cs="CIDFont+F1"/>
          <w:szCs w:val="18"/>
        </w:rPr>
      </w:pPr>
    </w:p>
    <w:p w14:paraId="7D04AB41" w14:textId="77777777" w:rsidR="0008708E" w:rsidRPr="00261172" w:rsidRDefault="0008708E" w:rsidP="00261172">
      <w:pPr>
        <w:rPr>
          <w:rFonts w:cs="CIDFont+F1"/>
          <w:szCs w:val="18"/>
        </w:rPr>
      </w:pPr>
    </w:p>
    <w:p w14:paraId="2D6A8B88" w14:textId="5D9372F0" w:rsidR="0008708E" w:rsidRPr="00261172" w:rsidRDefault="0008708E" w:rsidP="00261172">
      <w:pPr>
        <w:rPr>
          <w:szCs w:val="18"/>
        </w:rPr>
      </w:pPr>
      <w:r>
        <w:t xml:space="preserve">Уважаеми служители,</w:t>
      </w:r>
    </w:p>
    <w:p w14:paraId="498B3EAD" w14:textId="77777777" w:rsidR="0008708E" w:rsidRPr="00261172" w:rsidRDefault="0008708E" w:rsidP="00261172">
      <w:pPr>
        <w:rPr>
          <w:rFonts w:cs="CIDFont+F1"/>
          <w:szCs w:val="18"/>
        </w:rPr>
      </w:pPr>
    </w:p>
    <w:p w14:paraId="4159A586" w14:textId="270C5F48" w:rsidR="005B68B7" w:rsidRPr="00261172" w:rsidRDefault="005B68B7" w:rsidP="00261172">
      <w:pPr>
        <w:rPr>
          <w:szCs w:val="18"/>
          <w:rFonts w:cs="CIDFont+F1"/>
        </w:rPr>
      </w:pPr>
      <w:r>
        <w:t xml:space="preserve">Холандското правителство взе решение, което влиза в сила от 1 януари 2019г., което може да доведе до леко намаление на нетните заплати през януари.</w:t>
      </w:r>
      <w:r>
        <w:t xml:space="preserve"> </w:t>
      </w:r>
    </w:p>
    <w:p w14:paraId="272FD900" w14:textId="77777777" w:rsidR="005B68B7" w:rsidRPr="00261172" w:rsidRDefault="005B68B7" w:rsidP="00261172">
      <w:pPr>
        <w:rPr>
          <w:rFonts w:cs="CIDFont+F1"/>
          <w:szCs w:val="18"/>
        </w:rPr>
      </w:pPr>
    </w:p>
    <w:p w14:paraId="71A4AE3D" w14:textId="6BE287F1" w:rsidR="005B68B7" w:rsidRDefault="005B68B7" w:rsidP="00261172">
      <w:pPr>
        <w:rPr>
          <w:szCs w:val="18"/>
        </w:rPr>
      </w:pPr>
      <w:r>
        <w:t xml:space="preserve">Всеки, който работи срещу заплащане в Холандия, плаща данък PAYE върху своите доходи.</w:t>
      </w:r>
      <w:r>
        <w:t xml:space="preserve"> </w:t>
      </w:r>
      <w:r>
        <w:t xml:space="preserve">Правителството предоставя кредит за част от данъка PAYE, както и кредит за данъка върху дохода и социалното осигуряване.</w:t>
      </w:r>
      <w:r>
        <w:t xml:space="preserve"> </w:t>
      </w:r>
      <w:r>
        <w:t xml:space="preserve">При почти всички случаи, работодателят прилага кредитирането върху подоходния данък и социалното осигуряване при изчисляване на заплатата.</w:t>
      </w:r>
      <w:r>
        <w:t xml:space="preserve"> </w:t>
      </w:r>
      <w:r>
        <w:t xml:space="preserve">С прилагане на кредитирането на подоходния данък социалното осигуряване, Вашата нетна заплата е по-висока отколкото без прилагане на този крадит.</w:t>
      </w:r>
    </w:p>
    <w:p w14:paraId="6C861EC9" w14:textId="7057F722" w:rsidR="00462CC3" w:rsidRDefault="00462CC3" w:rsidP="00261172">
      <w:pPr>
        <w:rPr>
          <w:szCs w:val="18"/>
        </w:rPr>
      </w:pPr>
    </w:p>
    <w:p w14:paraId="586C3FB5" w14:textId="285FA532" w:rsidR="005B68B7" w:rsidRPr="00F13485" w:rsidRDefault="005B68B7" w:rsidP="00261172">
      <w:pPr>
        <w:rPr>
          <w:szCs w:val="18"/>
        </w:rPr>
      </w:pPr>
      <w:r>
        <w:t xml:space="preserve">Холандското правителство взе решение да промени правилата от 1 януари 2019г.</w:t>
      </w:r>
      <w:r>
        <w:t xml:space="preserve"> </w:t>
      </w:r>
      <w:r>
        <w:t xml:space="preserve">Като Ваш работодател, ние сме задължени да установим дали сте жител на Холандия или не на база на правилата.</w:t>
      </w:r>
      <w:r>
        <w:t xml:space="preserve"> </w:t>
      </w:r>
      <w:r>
        <w:t xml:space="preserve">Ако не сте жител на Холандия, ние не можем повече да прилагаме някои от кредитите върху подоходния данък и социалното осигуряване.</w:t>
      </w:r>
      <w:r>
        <w:t xml:space="preserve"> </w:t>
      </w:r>
      <w:r>
        <w:t xml:space="preserve">Това означава, че Вашата нетна заплата ще бъде леко занижена спрямо обичайното.</w:t>
      </w:r>
      <w:r>
        <w:t xml:space="preserve"> </w:t>
      </w:r>
    </w:p>
    <w:p w14:paraId="46B98557" w14:textId="77777777" w:rsidR="00476E93" w:rsidRDefault="00476E93" w:rsidP="00261172">
      <w:pPr>
        <w:rPr>
          <w:rFonts w:cs="CIDFont+F1"/>
          <w:szCs w:val="18"/>
        </w:rPr>
      </w:pPr>
    </w:p>
    <w:p w14:paraId="79296F8F" w14:textId="25A51DD8" w:rsidR="00476E93" w:rsidRDefault="00476E93" w:rsidP="00261172">
      <w:pPr>
        <w:rPr>
          <w:szCs w:val="18"/>
          <w:rFonts w:cs="CIDFont+F1"/>
        </w:rPr>
      </w:pPr>
      <w:r>
        <w:t xml:space="preserve">С уважение,</w:t>
      </w:r>
    </w:p>
    <w:p w14:paraId="3C97C674" w14:textId="77777777" w:rsidR="00476E93" w:rsidRDefault="00476E93" w:rsidP="00261172">
      <w:pPr>
        <w:rPr>
          <w:rFonts w:cs="CIDFont+F1"/>
          <w:szCs w:val="18"/>
        </w:rPr>
      </w:pPr>
    </w:p>
    <w:p w14:paraId="4A76A8CE" w14:textId="77777777" w:rsidR="00476E93" w:rsidRDefault="00476E93" w:rsidP="00261172">
      <w:pPr>
        <w:rPr>
          <w:rFonts w:cs="CIDFont+F1"/>
          <w:szCs w:val="18"/>
        </w:rPr>
      </w:pPr>
    </w:p>
    <w:p w14:paraId="4536CFA9" w14:textId="62C964A7" w:rsidR="00476E93" w:rsidRDefault="00476E93" w:rsidP="00261172">
      <w:pPr>
        <w:rPr>
          <w:szCs w:val="18"/>
          <w:rFonts w:cs="CIDFont+F1"/>
        </w:rPr>
      </w:pPr>
      <w:r>
        <w:t xml:space="preserve">[има на работодателя]</w:t>
      </w:r>
    </w:p>
    <w:p w14:paraId="45A9C8B8" w14:textId="77777777" w:rsidR="00476E93" w:rsidRDefault="00476E93" w:rsidP="00261172">
      <w:pPr>
        <w:rPr>
          <w:rFonts w:cs="CIDFont+F1"/>
          <w:szCs w:val="18"/>
        </w:rPr>
      </w:pPr>
    </w:p>
    <w:p w14:paraId="1D8619C8" w14:textId="77777777" w:rsidR="00476E93" w:rsidRDefault="00476E93" w:rsidP="00261172">
      <w:pPr>
        <w:rPr>
          <w:rFonts w:cs="CIDFont+F1"/>
          <w:szCs w:val="18"/>
        </w:rPr>
      </w:pPr>
    </w:p>
    <w:p w14:paraId="05EB0578" w14:textId="77777777" w:rsidR="00476E93" w:rsidRDefault="00476E93" w:rsidP="00261172">
      <w:pPr>
        <w:rPr>
          <w:rFonts w:cs="CIDFont+F1"/>
          <w:szCs w:val="18"/>
        </w:rPr>
      </w:pPr>
    </w:p>
    <w:sectPr w:rsidR="0047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B7"/>
    <w:rsid w:val="00077E6D"/>
    <w:rsid w:val="00082926"/>
    <w:rsid w:val="0008708E"/>
    <w:rsid w:val="00225990"/>
    <w:rsid w:val="00261172"/>
    <w:rsid w:val="0026433D"/>
    <w:rsid w:val="00462CC3"/>
    <w:rsid w:val="00476E93"/>
    <w:rsid w:val="005B68B7"/>
    <w:rsid w:val="00822246"/>
    <w:rsid w:val="008A4759"/>
    <w:rsid w:val="00977043"/>
    <w:rsid w:val="00BA5F00"/>
    <w:rsid w:val="00D20AEB"/>
    <w:rsid w:val="00D85B84"/>
    <w:rsid w:val="00D92330"/>
    <w:rsid w:val="00F1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8CD4"/>
  <w15:chartTrackingRefBased/>
  <w15:docId w15:val="{9E91CD50-AD8B-440E-90A5-AB6BF992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sz w:val="18"/>
        <w:szCs w:val="22"/>
        <w:lang w:val="bg-BG" w:eastAsia="nl-NL" w:bidi="ar-SA"/>
      </w:rPr>
    </w:rPrDefault>
    <w:pPrDefault>
      <w:pPr>
        <w:spacing w:after="200" w:line="3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7043"/>
    <w:pPr>
      <w:spacing w:after="0" w:line="30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2CC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2CC3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ZLTO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Koehorst, Hans</dc:creator>
  <cp:keywords/>
  <dc:description/>
  <cp:lastModifiedBy>Diana Eleveld</cp:lastModifiedBy>
  <cp:revision>2</cp:revision>
  <cp:lastPrinted>2018-12-17T12:37:00Z</cp:lastPrinted>
  <dcterms:created xsi:type="dcterms:W3CDTF">2018-12-17T12:52:00Z</dcterms:created>
  <dcterms:modified xsi:type="dcterms:W3CDTF">2018-12-17T12:52:00Z</dcterms:modified>
</cp:coreProperties>
</file>